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color w:val="000000"/>
          <w:kern w:val="0"/>
          <w:sz w:val="32"/>
          <w:szCs w:val="32"/>
        </w:rPr>
      </w:pPr>
      <w:r>
        <w:rPr>
          <w:rFonts w:eastAsia="黑体"/>
          <w:color w:val="000000"/>
          <w:kern w:val="0"/>
          <w:sz w:val="32"/>
          <w:szCs w:val="32"/>
        </w:rPr>
        <w:t>附件2</w:t>
      </w:r>
    </w:p>
    <w:p>
      <w:pPr>
        <w:spacing w:line="584" w:lineRule="exact"/>
        <w:jc w:val="center"/>
        <w:rPr>
          <w:rFonts w:eastAsia="方正小标宋简体"/>
          <w:bCs/>
          <w:sz w:val="44"/>
          <w:szCs w:val="44"/>
        </w:rPr>
      </w:pPr>
      <w:r>
        <w:rPr>
          <w:rFonts w:hint="eastAsia" w:eastAsia="方正小标宋简体"/>
          <w:bCs/>
          <w:sz w:val="44"/>
          <w:szCs w:val="44"/>
          <w:lang w:val="en-US" w:eastAsia="zh-CN"/>
        </w:rPr>
        <w:t>县</w:t>
      </w:r>
      <w:r>
        <w:rPr>
          <w:rFonts w:eastAsia="方正小标宋简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rPr>
          <w:rFonts w:eastAsia="仿宋_GB2312"/>
          <w:bCs/>
          <w:color w:val="000000"/>
          <w:kern w:val="0"/>
          <w:sz w:val="32"/>
          <w:szCs w:val="32"/>
        </w:rPr>
      </w:pPr>
      <w:r>
        <w:rPr>
          <w:rFonts w:eastAsia="仿宋_GB2312"/>
          <w:bCs/>
          <w:color w:val="000000"/>
          <w:kern w:val="0"/>
          <w:sz w:val="32"/>
          <w:szCs w:val="32"/>
        </w:rPr>
        <w:t>填报部门：</w:t>
      </w:r>
      <w:r>
        <w:rPr>
          <w:rFonts w:hint="eastAsia" w:eastAsia="仿宋_GB2312"/>
          <w:bCs/>
          <w:color w:val="000000"/>
          <w:kern w:val="0"/>
          <w:sz w:val="32"/>
          <w:szCs w:val="32"/>
          <w:lang w:val="en-US" w:eastAsia="zh-CN"/>
        </w:rPr>
        <w:t>大厂镇人民政府</w:t>
      </w:r>
      <w:r>
        <w:rPr>
          <w:rFonts w:eastAsia="仿宋_GB2312"/>
          <w:bCs/>
          <w:color w:val="000000"/>
          <w:kern w:val="0"/>
          <w:sz w:val="32"/>
          <w:szCs w:val="32"/>
        </w:rPr>
        <w:t xml:space="preserve">  </w:t>
      </w:r>
      <w:r>
        <w:rPr>
          <w:rFonts w:hint="eastAsia" w:eastAsia="仿宋_GB2312"/>
          <w:bCs/>
          <w:color w:val="000000"/>
          <w:kern w:val="0"/>
          <w:sz w:val="32"/>
          <w:szCs w:val="32"/>
          <w:lang w:val="en-US" w:eastAsia="zh-CN"/>
        </w:rPr>
        <w:t xml:space="preserve">               </w:t>
      </w:r>
      <w:r>
        <w:rPr>
          <w:rFonts w:eastAsia="仿宋_GB2312"/>
          <w:bCs/>
          <w:color w:val="000000"/>
          <w:kern w:val="0"/>
          <w:sz w:val="32"/>
          <w:szCs w:val="32"/>
        </w:rPr>
        <w:t xml:space="preserve"> 单位：万元</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161</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14232.61</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42737.078405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noWrap w:val="0"/>
            <w:vAlign w:val="center"/>
          </w:tcPr>
          <w:p>
            <w:pPr>
              <w:spacing w:line="584" w:lineRule="exact"/>
              <w:jc w:val="both"/>
              <w:rPr>
                <w:rFonts w:hint="eastAsia" w:eastAsia="仿宋_GB2312"/>
                <w:color w:val="000000"/>
                <w:kern w:val="0"/>
                <w:sz w:val="32"/>
                <w:szCs w:val="32"/>
                <w:lang w:val="en-US" w:eastAsia="zh-CN"/>
              </w:rPr>
            </w:pPr>
          </w:p>
          <w:p>
            <w:pPr>
              <w:spacing w:line="584" w:lineRule="exact"/>
              <w:ind w:firstLine="640" w:firstLineChars="200"/>
              <w:jc w:val="both"/>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161</w:t>
            </w:r>
          </w:p>
        </w:tc>
        <w:tc>
          <w:tcPr>
            <w:tcW w:w="2021" w:type="dxa"/>
            <w:tcBorders>
              <w:bottom w:val="single" w:color="auto" w:sz="4" w:space="0"/>
              <w:right w:val="single" w:color="auto" w:sz="4" w:space="0"/>
            </w:tcBorders>
            <w:noWrap w:val="0"/>
            <w:vAlign w:val="top"/>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noWrap w:val="0"/>
            <w:vAlign w:val="top"/>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top w:val="single" w:color="auto" w:sz="4" w:space="0"/>
              <w:right w:val="single" w:color="auto" w:sz="4" w:space="0"/>
            </w:tcBorders>
            <w:noWrap w:val="0"/>
            <w:vAlign w:val="top"/>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noWrap w:val="0"/>
            <w:vAlign w:val="top"/>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noWrap w:val="0"/>
            <w:vAlign w:val="top"/>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6</w:t>
            </w:r>
          </w:p>
        </w:tc>
      </w:tr>
    </w:tbl>
    <w:p>
      <w:pPr>
        <w:spacing w:line="584" w:lineRule="exact"/>
        <w:rPr>
          <w:rFonts w:eastAsia="黑体"/>
          <w:color w:val="000000"/>
          <w:kern w:val="0"/>
          <w:sz w:val="32"/>
          <w:szCs w:val="32"/>
        </w:rPr>
      </w:pPr>
    </w:p>
    <w:p>
      <w:pPr>
        <w:spacing w:line="584" w:lineRule="exact"/>
        <w:rPr>
          <w:rFonts w:hint="eastAsia" w:ascii="仿宋_GB2312" w:eastAsia="仿宋_GB2312"/>
          <w:color w:val="000000"/>
          <w:kern w:val="0"/>
          <w:sz w:val="28"/>
          <w:szCs w:val="28"/>
        </w:rPr>
      </w:pPr>
      <w:r>
        <w:rPr>
          <w:rFonts w:hint="eastAsia" w:ascii="仿宋_GB2312" w:eastAsia="仿宋_GB2312"/>
          <w:color w:val="000000"/>
          <w:kern w:val="0"/>
          <w:sz w:val="28"/>
          <w:szCs w:val="28"/>
        </w:rPr>
        <w:t>注：</w:t>
      </w:r>
      <w:r>
        <w:rPr>
          <w:rFonts w:hint="eastAsia" w:ascii="仿宋_GB2312" w:eastAsia="仿宋_GB2312"/>
          <w:color w:val="000000"/>
          <w:kern w:val="0"/>
          <w:sz w:val="28"/>
          <w:szCs w:val="28"/>
          <w:lang w:val="en-US" w:eastAsia="zh-CN"/>
        </w:rPr>
        <w:t>1、</w:t>
      </w:r>
      <w:r>
        <w:rPr>
          <w:rFonts w:hint="eastAsia" w:ascii="仿宋_GB2312" w:eastAsia="仿宋_GB2312"/>
          <w:color w:val="000000"/>
          <w:kern w:val="0"/>
          <w:sz w:val="28"/>
          <w:szCs w:val="28"/>
        </w:rPr>
        <w:t>资金总量的应评价数、已评价数都为预算金额数。</w:t>
      </w:r>
    </w:p>
    <w:p>
      <w:pPr>
        <w:numPr>
          <w:ilvl w:val="0"/>
          <w:numId w:val="0"/>
        </w:numPr>
        <w:spacing w:line="240" w:lineRule="auto"/>
        <w:ind w:leftChars="0" w:firstLine="560" w:firstLineChars="200"/>
        <w:rPr>
          <w:rFonts w:hint="eastAsia" w:ascii="仿宋_GB2312" w:eastAsia="仿宋_GB2312"/>
          <w:color w:val="000000"/>
          <w:kern w:val="0"/>
          <w:sz w:val="28"/>
          <w:szCs w:val="28"/>
        </w:rPr>
      </w:pPr>
      <w:r>
        <w:rPr>
          <w:rFonts w:hint="eastAsia" w:ascii="仿宋_GB2312" w:eastAsia="仿宋_GB2312"/>
          <w:color w:val="000000"/>
          <w:kern w:val="0"/>
          <w:sz w:val="28"/>
          <w:szCs w:val="28"/>
          <w:lang w:val="en-US" w:eastAsia="zh-CN"/>
        </w:rPr>
        <w:t>2、</w:t>
      </w:r>
      <w:r>
        <w:rPr>
          <w:rFonts w:hint="eastAsia" w:ascii="仿宋_GB2312" w:eastAsia="仿宋_GB2312"/>
          <w:color w:val="000000"/>
          <w:kern w:val="0"/>
          <w:sz w:val="28"/>
          <w:szCs w:val="28"/>
        </w:rPr>
        <w:t>严格按照实际确定项目评价分数，对于复核中分数差异过大的将酌情扣减评价项目分数或降低评价等级。</w:t>
      </w:r>
    </w:p>
    <w:p>
      <w:pPr>
        <w:spacing w:line="584" w:lineRule="exact"/>
        <w:rPr>
          <w:rFonts w:eastAsia="黑体"/>
          <w:color w:val="000000"/>
          <w:kern w:val="0"/>
          <w:sz w:val="32"/>
          <w:szCs w:val="32"/>
        </w:rPr>
      </w:pPr>
    </w:p>
    <w:p/>
    <w:p/>
    <w:p/>
    <w:p/>
    <w:p/>
    <w:p/>
    <w:p/>
    <w:p/>
    <w:p/>
    <w:p/>
    <w:p/>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yNTdkYWJlMDVhZjk1Y2MxZTkyMDcyMjY4NDc0YzEifQ=="/>
  </w:docVars>
  <w:rsids>
    <w:rsidRoot w:val="00000000"/>
    <w:rsid w:val="01D642B0"/>
    <w:rsid w:val="20DE023C"/>
    <w:rsid w:val="2382647E"/>
    <w:rsid w:val="257450E8"/>
    <w:rsid w:val="26110FAE"/>
    <w:rsid w:val="29460181"/>
    <w:rsid w:val="2ABA0CC3"/>
    <w:rsid w:val="2B00666C"/>
    <w:rsid w:val="2C1F3A32"/>
    <w:rsid w:val="3217642E"/>
    <w:rsid w:val="32AD7EA4"/>
    <w:rsid w:val="3FD840FC"/>
    <w:rsid w:val="42F54682"/>
    <w:rsid w:val="43211AD4"/>
    <w:rsid w:val="51255EAF"/>
    <w:rsid w:val="55E679D6"/>
    <w:rsid w:val="5BD87512"/>
    <w:rsid w:val="5CE7764C"/>
    <w:rsid w:val="6B7E5868"/>
    <w:rsid w:val="6C9F1394"/>
    <w:rsid w:val="76902267"/>
    <w:rsid w:val="77216A74"/>
    <w:rsid w:val="7FB50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
    <w:qFormat/>
    <w:uiPriority w:val="0"/>
    <w:pPr>
      <w:widowControl w:val="0"/>
      <w:ind w:left="100" w:firstLine="472"/>
    </w:pPr>
    <w:rPr>
      <w:rFonts w:ascii="仿宋" w:hAnsi="仿宋" w:eastAsia="仿宋" w:cs="仿宋"/>
      <w:color w:val="000000"/>
      <w:sz w:val="22"/>
      <w:szCs w:val="22"/>
      <w:u w:val="none" w:color="00000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165</Pages>
  <Words>78281</Words>
  <Characters>90668</Characters>
  <Lines>0</Lines>
  <Paragraphs>0</Paragraphs>
  <TotalTime>12</TotalTime>
  <ScaleCrop>false</ScaleCrop>
  <LinksUpToDate>false</LinksUpToDate>
  <CharactersWithSpaces>100523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2022-04-20T03:25:00Z</cp:lastPrinted>
  <dcterms:modified xsi:type="dcterms:W3CDTF">2022-09-19T08:05:37Z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B9FE2ECD57AD48519685A934CD7A8976</vt:lpwstr>
  </property>
</Properties>
</file>